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55" w:rsidRPr="00C0571C" w:rsidRDefault="007F3E55" w:rsidP="00C0571C">
      <w:pPr>
        <w:spacing w:after="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ТЕСТЫ</w:t>
      </w:r>
    </w:p>
    <w:p w:rsidR="00A56EBF" w:rsidRPr="00C0571C" w:rsidRDefault="00A56EBF" w:rsidP="00C0571C">
      <w:pPr>
        <w:spacing w:after="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СРЕДНЕЕ ЗВЕНО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Вариант 1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Вопрос 1. На картинке изображена некоторая ситуация. Как поступить пешеходу? </w:t>
      </w:r>
    </w:p>
    <w:p w:rsidR="00A56EBF" w:rsidRPr="00C0571C" w:rsidRDefault="00A56EBF" w:rsidP="00C0571C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drawing>
          <wp:inline distT="0" distB="0" distL="0" distR="0" wp14:anchorId="61EEA462" wp14:editId="1B252144">
            <wp:extent cx="4761230" cy="3476625"/>
            <wp:effectExtent l="19050" t="0" r="1270" b="0"/>
            <wp:docPr id="10" name="Рисунок 10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Варианты ответов: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А) уступить место автотранспортному средству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перейти дорогу перед автомобилем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В) автомобилист обязан пропустить пешехода.</w:t>
      </w: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Вопрос 2. На картинке изображена некоторая ситуация. Как пешеходам следует переходить проезжую часть? </w:t>
      </w:r>
    </w:p>
    <w:p w:rsidR="00A56EBF" w:rsidRPr="00C0571C" w:rsidRDefault="00A56EBF" w:rsidP="00C0571C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drawing>
          <wp:inline distT="0" distB="0" distL="0" distR="0" wp14:anchorId="7A79E320" wp14:editId="310B3006">
            <wp:extent cx="4761230" cy="3369310"/>
            <wp:effectExtent l="19050" t="0" r="1270" b="0"/>
            <wp:docPr id="13" name="Рисунок 13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36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Варианты ответов: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А) в любом месте, еде есть пешеходный переход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</w:t>
      </w:r>
      <w:proofErr w:type="gramStart"/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перед</w:t>
      </w:r>
      <w:proofErr w:type="gramEnd"/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 за регулировщиком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 xml:space="preserve"> В) переходить проезжую часть запрещено </w:t>
      </w: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Вопрос 3. На картинке изображена некоторая ситуация. С какой стороны от </w:t>
      </w:r>
      <w:proofErr w:type="spellStart"/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регулировшика</w:t>
      </w:r>
      <w:proofErr w:type="spellEnd"/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можно переходить проезжую часть?</w:t>
      </w:r>
    </w:p>
    <w:p w:rsidR="00A56EBF" w:rsidRPr="00C0571C" w:rsidRDefault="00A56EBF" w:rsidP="00C0571C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drawing>
          <wp:inline distT="0" distB="0" distL="0" distR="0" wp14:anchorId="153E1127" wp14:editId="0924B6C6">
            <wp:extent cx="4761230" cy="3591560"/>
            <wp:effectExtent l="19050" t="0" r="1270" b="0"/>
            <wp:docPr id="16" name="Рисунок 16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Варианты ответов: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А) переходить дорогу запрещено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</w:t>
      </w:r>
      <w:proofErr w:type="gramStart"/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перед</w:t>
      </w:r>
      <w:proofErr w:type="gramEnd"/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 за регулировщиком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В) в любом месте по «зебре» </w:t>
      </w: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Вопрос 4. На картинке изображена некоторая ситуация. Когда можно переходить дорогу без помощи подземного перехода? </w:t>
      </w:r>
    </w:p>
    <w:p w:rsidR="00A56EBF" w:rsidRPr="00C0571C" w:rsidRDefault="00A56EBF" w:rsidP="00C0571C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drawing>
          <wp:inline distT="0" distB="0" distL="0" distR="0" wp14:anchorId="608486D8" wp14:editId="57360028">
            <wp:extent cx="4596765" cy="3451860"/>
            <wp:effectExtent l="19050" t="0" r="0" b="0"/>
            <wp:docPr id="19" name="Рисунок 19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345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Варианты ответов: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А) если нет движущегося автотранспорта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Б) если пешеходы очень торопятся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 xml:space="preserve"> В) только по подземному переходу и никак иначе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Г) по своему усмотрению </w:t>
      </w: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Вопрос 5. В каком месте следует ожидать общественный транспорт?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Варианты ответов: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А) на обочине дороги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Б) на остановке, при необходимости можно выходить на проезжую часть, чтобы посмотреть, не приближается ли транспорт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В) на остановке, выходить на проезжую часть нельзя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Г) в любом удобном для пешехода месте</w:t>
      </w:r>
    </w:p>
    <w:p w:rsid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Вопрос 6. Разрешено ли пешеходам пересекать проезжую часть в зоне видимости светофора? </w:t>
      </w:r>
    </w:p>
    <w:p w:rsidR="00A56EBF" w:rsidRPr="00C0571C" w:rsidRDefault="00A56EBF" w:rsidP="00C0571C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drawing>
          <wp:inline distT="0" distB="0" distL="0" distR="0" wp14:anchorId="4DB0E9C1" wp14:editId="1704682F">
            <wp:extent cx="4712335" cy="3608070"/>
            <wp:effectExtent l="19050" t="0" r="0" b="0"/>
            <wp:docPr id="22" name="Рисунок 22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360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Варианты ответов: </w:t>
      </w: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А) да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нет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В) только если нет движущегося автотранспорта</w:t>
      </w: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Вопрос 7. Как правильно обходить трамвай?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Варианты ответов: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А) только сзади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только спереди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В) по ближайшему пешеходному переходу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Г) без разницы, все ответы верны </w:t>
      </w: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Вопрос 8. На картинке изображен дорожный знак. Что он означает?</w:t>
      </w:r>
    </w:p>
    <w:p w:rsidR="00A56EBF" w:rsidRPr="00C0571C" w:rsidRDefault="00A56EBF" w:rsidP="00C0571C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drawing>
          <wp:inline distT="0" distB="0" distL="0" distR="0" wp14:anchorId="1F1D891A" wp14:editId="4B215C7F">
            <wp:extent cx="3237230" cy="3220720"/>
            <wp:effectExtent l="19050" t="0" r="1270" b="0"/>
            <wp:docPr id="25" name="Рисунок 25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Варианты ответов: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А) движение пешеходов запрещено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Б) движение пешеходов разрешено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В) пешеходный переход</w:t>
      </w: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Вопрос 9. Если отсутствует пешеходный переход, в каком месте пешеходы могут пересекать проезжую часть?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Варианты ответов: </w:t>
      </w:r>
    </w:p>
    <w:p w:rsid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А) в участках проезжей части, где мало автомоби</w:t>
      </w:r>
      <w:r w:rsidR="00C0571C">
        <w:rPr>
          <w:rStyle w:val="a7"/>
          <w:rFonts w:ascii="Times New Roman" w:hAnsi="Times New Roman" w:cs="Times New Roman"/>
          <w:i w:val="0"/>
          <w:sz w:val="28"/>
          <w:szCs w:val="28"/>
        </w:rPr>
        <w:t>лей, под прямым углом к бордюру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на перекрестках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В) без разницы, оба ответы верны</w:t>
      </w: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Вопрос 10. На картинке изображена ситуация. В каком участке проезжей части пешеходам разрешается переходить дорогу? </w:t>
      </w:r>
    </w:p>
    <w:p w:rsidR="00A56EBF" w:rsidRPr="00C0571C" w:rsidRDefault="00A56EBF" w:rsidP="00C0571C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drawing>
          <wp:inline distT="0" distB="0" distL="0" distR="0" wp14:anchorId="59E65ADD" wp14:editId="7538AB3F">
            <wp:extent cx="4761230" cy="1013460"/>
            <wp:effectExtent l="19050" t="0" r="1270" b="0"/>
            <wp:docPr id="28" name="Рисунок 28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Варианты ответов: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А) 1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2 </w:t>
      </w:r>
    </w:p>
    <w:p w:rsidR="00A56EBF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В) 3</w:t>
      </w:r>
    </w:p>
    <w:p w:rsidR="00372BB5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Г) 4 </w:t>
      </w:r>
    </w:p>
    <w:p w:rsidR="00372BB5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Д) </w:t>
      </w:r>
      <w:r w:rsidR="00372BB5"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5</w:t>
      </w:r>
    </w:p>
    <w:p w:rsidR="00C0571C" w:rsidRDefault="00C0571C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br w:type="page"/>
      </w:r>
    </w:p>
    <w:p w:rsidR="00372BB5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Вариант 2</w:t>
      </w:r>
    </w:p>
    <w:p w:rsidR="00372BB5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Вопрос 1. Как правильно перейти проезжую часть, если поблизости отсутствует пешеходный переход?</w:t>
      </w:r>
    </w:p>
    <w:p w:rsidR="00372BB5" w:rsidRPr="00C0571C" w:rsidRDefault="00372BB5" w:rsidP="00C0571C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drawing>
          <wp:inline distT="0" distB="0" distL="0" distR="0" wp14:anchorId="1A0E7D5C" wp14:editId="38EBF46F">
            <wp:extent cx="3838575" cy="2915920"/>
            <wp:effectExtent l="19050" t="0" r="9525" b="0"/>
            <wp:docPr id="31" name="Рисунок 31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BB5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Варианты ответов: </w:t>
      </w:r>
    </w:p>
    <w:p w:rsidR="00372BB5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А) идти вдоль обочины до ближайшего светофора </w:t>
      </w:r>
    </w:p>
    <w:p w:rsid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Б) оценить ситуацию и при отсутствии движущегос</w:t>
      </w:r>
      <w:r w:rsidR="00C0571C">
        <w:rPr>
          <w:rStyle w:val="a7"/>
          <w:rFonts w:ascii="Times New Roman" w:hAnsi="Times New Roman" w:cs="Times New Roman"/>
          <w:i w:val="0"/>
          <w:sz w:val="28"/>
          <w:szCs w:val="28"/>
        </w:rPr>
        <w:t>я автотранспорта перейти дорогу</w:t>
      </w:r>
    </w:p>
    <w:p w:rsidR="00372BB5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В) нужно остановиться, посмотреть налево, затем направо, затем еще раз налево, и только убедившись в своей безопасности со всех сторон, начинать переход через проезжую часть </w:t>
      </w:r>
    </w:p>
    <w:p w:rsidR="00372BB5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Г) только если на проезжей части отсутствует автотранспорт</w:t>
      </w: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72BB5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Вопрос 2. Как правильно обходить троллейбус? </w:t>
      </w:r>
    </w:p>
    <w:p w:rsidR="00372BB5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Варианты ответов: </w:t>
      </w:r>
    </w:p>
    <w:p w:rsidR="00372BB5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А) только сзади </w:t>
      </w:r>
    </w:p>
    <w:p w:rsidR="00372BB5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только спереди </w:t>
      </w:r>
    </w:p>
    <w:p w:rsidR="00372BB5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В) по ближайшему пешеходному переходу</w:t>
      </w:r>
    </w:p>
    <w:p w:rsidR="00372BB5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Г) без разницы, все ответы верны </w:t>
      </w: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Вопрос 3. На картинке изображена ситуация. Какой дорожный знак следует разместить в этом случае?</w:t>
      </w:r>
    </w:p>
    <w:p w:rsidR="00CB2D24" w:rsidRPr="00C0571C" w:rsidRDefault="00CB2D24" w:rsidP="00C0571C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drawing>
          <wp:inline distT="0" distB="0" distL="0" distR="0" wp14:anchorId="4F0D2123" wp14:editId="45BD1B40">
            <wp:extent cx="3190141" cy="2207741"/>
            <wp:effectExtent l="0" t="0" r="0" b="0"/>
            <wp:docPr id="34" name="Рисунок 34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31" cy="221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Варианты ответов: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А) 1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2 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В) 3 </w:t>
      </w: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Вопрос 4. Сколько человек одновременно может ехать на велосипеде? 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Варианты ответов: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А) один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два 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В) три 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Г) сколько поместится 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Д) один или два при наличии велокресла </w:t>
      </w: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Вопрос 5. Как правильно обходить трамвай? 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Варианты ответов: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А) только сзади 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только спереди 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В) по ближайшему пешеходному переходу 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Г) без разницы, все ответы верны </w:t>
      </w: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Вопрос 6. На картинке изображен дорожный знак. Что он означает? </w:t>
      </w:r>
    </w:p>
    <w:p w:rsidR="00CB2D24" w:rsidRPr="00C0571C" w:rsidRDefault="00CB2D24" w:rsidP="00C0571C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drawing>
          <wp:inline distT="0" distB="0" distL="0" distR="0" wp14:anchorId="02CB306F" wp14:editId="480DBF0E">
            <wp:extent cx="2677160" cy="2858770"/>
            <wp:effectExtent l="19050" t="0" r="8890" b="0"/>
            <wp:docPr id="37" name="Рисунок 37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Варианты ответов: 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А) движение запрещено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осторожно, идет стройка 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В) въезд запрещен для автотранспортных средств, для пешеходов движение разрешено </w:t>
      </w: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Вопрос 7. Какой из дорожных знаков означает «пешеходную дорожку? </w:t>
      </w:r>
    </w:p>
    <w:p w:rsidR="00CB2D24" w:rsidRPr="00C0571C" w:rsidRDefault="00CB2D24" w:rsidP="00C0571C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drawing>
          <wp:inline distT="0" distB="0" distL="0" distR="0" wp14:anchorId="526766C9" wp14:editId="63DF10AC">
            <wp:extent cx="4761230" cy="1400175"/>
            <wp:effectExtent l="19050" t="0" r="1270" b="0"/>
            <wp:docPr id="40" name="Рисунок 40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Варианты ответов: 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А) 1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Б) 2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В) 3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Г) 4 </w:t>
      </w: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Вопрос 8. Какой из дорожных знаков означает «пешеходный переход»?</w:t>
      </w:r>
    </w:p>
    <w:p w:rsidR="00CB2D24" w:rsidRPr="00C0571C" w:rsidRDefault="00CB2D24" w:rsidP="00C0571C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drawing>
          <wp:inline distT="0" distB="0" distL="0" distR="0" wp14:anchorId="7F8F86A6" wp14:editId="402D8B49">
            <wp:extent cx="4761230" cy="1474470"/>
            <wp:effectExtent l="19050" t="0" r="1270" b="0"/>
            <wp:docPr id="43" name="Рисунок 43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Варианты ответов: 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А) 1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Б) 2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В) 3 </w:t>
      </w: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Г) 4</w:t>
      </w: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Вопрос 9. На картинке изображен дорожный знак. Что он означает?</w:t>
      </w:r>
    </w:p>
    <w:p w:rsidR="00CB2D24" w:rsidRPr="00C0571C" w:rsidRDefault="00CB2D24" w:rsidP="00C0571C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drawing>
          <wp:inline distT="0" distB="0" distL="0" distR="0" wp14:anchorId="2E454876" wp14:editId="32F9A1A6">
            <wp:extent cx="3056238" cy="3208489"/>
            <wp:effectExtent l="0" t="0" r="0" b="0"/>
            <wp:docPr id="46" name="Рисунок 46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195" cy="320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Варианты ответов: 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А) пешеходный переход 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движение пешеходов запрещено 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В) переходная дорожка</w:t>
      </w:r>
    </w:p>
    <w:p w:rsidR="00C0571C" w:rsidRDefault="00C0571C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Вопрос 10. На картинке изображена ситуация. Какой дорожный знак следует разместить в этом случае?</w:t>
      </w:r>
    </w:p>
    <w:p w:rsidR="00CB2D24" w:rsidRPr="00C0571C" w:rsidRDefault="00CB2D24" w:rsidP="00C0571C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drawing>
          <wp:inline distT="0" distB="0" distL="0" distR="0" wp14:anchorId="2DBB1B6C" wp14:editId="7E17C7F6">
            <wp:extent cx="4514215" cy="1078865"/>
            <wp:effectExtent l="19050" t="0" r="635" b="0"/>
            <wp:docPr id="49" name="Рисунок 49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Варианты ответов: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>А) 1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2 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В) 3 </w:t>
      </w:r>
    </w:p>
    <w:p w:rsidR="00CB2D24" w:rsidRPr="00C0571C" w:rsidRDefault="007F3E55" w:rsidP="00C0571C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0571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Г) 4 </w:t>
      </w:r>
      <w:bookmarkStart w:id="0" w:name="_GoBack"/>
      <w:bookmarkEnd w:id="0"/>
    </w:p>
    <w:sectPr w:rsidR="00CB2D24" w:rsidRPr="00C0571C" w:rsidSect="00F17E51">
      <w:pgSz w:w="11906" w:h="16838"/>
      <w:pgMar w:top="142" w:right="170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CF5"/>
    <w:multiLevelType w:val="multilevel"/>
    <w:tmpl w:val="985E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B0368"/>
    <w:multiLevelType w:val="multilevel"/>
    <w:tmpl w:val="126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967C9"/>
    <w:multiLevelType w:val="multilevel"/>
    <w:tmpl w:val="9180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DD"/>
    <w:rsid w:val="00037783"/>
    <w:rsid w:val="00372BB5"/>
    <w:rsid w:val="003818A1"/>
    <w:rsid w:val="007F3E55"/>
    <w:rsid w:val="009F05DD"/>
    <w:rsid w:val="00A5334C"/>
    <w:rsid w:val="00A56EBF"/>
    <w:rsid w:val="00B06562"/>
    <w:rsid w:val="00C0571C"/>
    <w:rsid w:val="00CB2D24"/>
    <w:rsid w:val="00EE6358"/>
    <w:rsid w:val="00F1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F3E55"/>
    <w:rPr>
      <w:color w:val="0000FF"/>
      <w:u w:val="single"/>
    </w:rPr>
  </w:style>
  <w:style w:type="character" w:styleId="a7">
    <w:name w:val="Emphasis"/>
    <w:basedOn w:val="a0"/>
    <w:uiPriority w:val="20"/>
    <w:qFormat/>
    <w:rsid w:val="00C057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F3E55"/>
    <w:rPr>
      <w:color w:val="0000FF"/>
      <w:u w:val="single"/>
    </w:rPr>
  </w:style>
  <w:style w:type="character" w:styleId="a7">
    <w:name w:val="Emphasis"/>
    <w:basedOn w:val="a0"/>
    <w:uiPriority w:val="20"/>
    <w:qFormat/>
    <w:rsid w:val="00C057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2022-01-26T14:40:00Z</dcterms:created>
  <dcterms:modified xsi:type="dcterms:W3CDTF">2022-01-26T14:40:00Z</dcterms:modified>
</cp:coreProperties>
</file>